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794C1" w14:textId="38E4D879" w:rsidR="00D4051C" w:rsidRDefault="00EF532F">
      <w:r>
        <w:t xml:space="preserve">Algemene </w:t>
      </w:r>
      <w:r w:rsidR="002E5F23">
        <w:t>Ledenvergadering</w:t>
      </w:r>
      <w:r>
        <w:t xml:space="preserve"> 27 maart 2024</w:t>
      </w:r>
    </w:p>
    <w:p w14:paraId="52F16C04" w14:textId="77777777" w:rsidR="00EF532F" w:rsidRDefault="00EF532F"/>
    <w:p w14:paraId="61C35A79" w14:textId="5D56EAC2" w:rsidR="00EF532F" w:rsidRDefault="00EF532F">
      <w:r>
        <w:t>1</w:t>
      </w:r>
      <w:r w:rsidR="00C60E06">
        <w:t>.</w:t>
      </w:r>
      <w:r>
        <w:t xml:space="preserve"> Opening en mededelingen: Nicole opent</w:t>
      </w:r>
    </w:p>
    <w:p w14:paraId="7FD7E7D2" w14:textId="36BC2EE6" w:rsidR="00EF532F" w:rsidRDefault="00EF532F">
      <w:r>
        <w:t>Geen verdere mededelingen</w:t>
      </w:r>
    </w:p>
    <w:p w14:paraId="3AEEA087" w14:textId="0B6C85D5" w:rsidR="00EF532F" w:rsidRDefault="00EF532F">
      <w:r>
        <w:t>2</w:t>
      </w:r>
      <w:r w:rsidR="00C60E06">
        <w:t>.</w:t>
      </w:r>
      <w:r>
        <w:t xml:space="preserve"> Geen ingekomen stukken</w:t>
      </w:r>
    </w:p>
    <w:p w14:paraId="37E6E97A" w14:textId="751D9866" w:rsidR="00EF532F" w:rsidRDefault="00EF532F">
      <w:r>
        <w:t>3</w:t>
      </w:r>
      <w:r w:rsidR="00C60E06">
        <w:t>.</w:t>
      </w:r>
      <w:r>
        <w:t xml:space="preserve"> Vraag: peildatum voor kringbijdrage is 1/1/2024 maar factuur wordt pas in mei of juni verstuurd, is lastig ivm versturen facturen van de contributie. Peildatum van 1/1/2024 was ook heel lastig voor de KNHS want hun standaard peildatum is 31/12. Wij houden als kring 1/1/2024 aan als peildatum. We gaan dit in het vervolg wel doen, maar is er nu bij ingeschoten.</w:t>
      </w:r>
    </w:p>
    <w:p w14:paraId="6CA6E2D3" w14:textId="2CF2AE83" w:rsidR="00EF532F" w:rsidRDefault="00C60E06">
      <w:r>
        <w:t>4. Actiepunten: Pub quiz willen we organiseren om indoor kampioenen te huldigen en kring-, brabants- en nederlands kampioenen. Er komen ook moeilijke vragen in voor dus ook volwassenen en ouderen zeker welkom!</w:t>
      </w:r>
    </w:p>
    <w:p w14:paraId="14F6BC9F" w14:textId="6F22A0C5" w:rsidR="00C60E06" w:rsidRDefault="00C60E06">
      <w:r>
        <w:t>5. Rijderscursus; we hebben maar liefst 14 instructeurs en veel deelnemers (115), dus erg leuk! Het was een heel gepuzzel, maar iedereen is geplaatst. Een vraag vanuit publiek om de termijn iets langer open te stellen of het al iets eerder aan te kondigen want als je op vakantie bent en je verneemt het pas na de sluitingstermijn is dat jammer.</w:t>
      </w:r>
    </w:p>
    <w:p w14:paraId="1D6C49FE" w14:textId="0DE15C2A" w:rsidR="00C60E06" w:rsidRDefault="00C60E06">
      <w:r>
        <w:t>We hebben dit jaar het prijsverschil van de instructeurs deels doorberekend aan de kandidaten, vandaar dat de ene instructeur duurder was dan de andere.</w:t>
      </w:r>
    </w:p>
    <w:p w14:paraId="2EDCB1BF" w14:textId="352CB280" w:rsidR="00C60E06" w:rsidRDefault="00C60E06">
      <w:r>
        <w:t>6. We hebben gemerkt dat het bij de indoor iets minder ‘leeft’ dan de outdoor. Zeker bij de paarden leeft het minder. We gaan deze zomer wel weer de West Brabant Cup organiseren maar de winter niet meer. De komende weken komt daar meer info voor op de site. Tijdens de laatste wedstrijden van de West Brabant Cup selecties zullen de uitreikingen weer plaatsvinden. Uit het publiek horen we ook dat er bij de Indoor minder aandacht aan besteed is, is minder onder de aandacht gebracht.</w:t>
      </w:r>
      <w:r w:rsidR="00137EEB">
        <w:t xml:space="preserve"> Er wordt aangegeven vanuit Halsteren dat ze er sterk aan twijfelen of ze volgend jaar nog wel selectie willen blijven voor dressuur, want het kost veel extra geld (twee jury’s!).</w:t>
      </w:r>
      <w:r w:rsidR="00371BF1">
        <w:t xml:space="preserve"> We gaan dit nog eens aangeven bij de regio dat de kosten enorm oplopen voor een selectiewedstrijd</w:t>
      </w:r>
    </w:p>
    <w:p w14:paraId="11A2CC39" w14:textId="396B5A9F" w:rsidR="00371BF1" w:rsidRDefault="00371BF1">
      <w:r>
        <w:t>7.</w:t>
      </w:r>
      <w:r w:rsidR="003A1940">
        <w:t xml:space="preserve"> We teren ongeveer 10.000,- </w:t>
      </w:r>
      <w:r w:rsidR="00B22507">
        <w:t xml:space="preserve"> Euro </w:t>
      </w:r>
      <w:r w:rsidR="003A1940">
        <w:t>per jaar in,</w:t>
      </w:r>
      <w:r w:rsidR="00B22507">
        <w:t xml:space="preserve"> het saldo staat per eind dec 2023 op ruim 9.000,- Euro</w:t>
      </w:r>
      <w:r w:rsidR="00627BEA">
        <w:t xml:space="preserve"> dus vandaar dat we nu ook weer de kringbijdrage gaan vragen om op een saldo rond de 10.000 Euro te blijven hangen.</w:t>
      </w:r>
      <w:r w:rsidR="00817C52">
        <w:t xml:space="preserve"> Kascontrole is uitgevoerd, alles heel duidelijk</w:t>
      </w:r>
      <w:r w:rsidR="001B5E5C">
        <w:t xml:space="preserve"> en klopte. Kascommissie voor 2024 </w:t>
      </w:r>
      <w:r w:rsidR="00E4544D">
        <w:t>bestaat uit</w:t>
      </w:r>
      <w:r w:rsidR="001B5E5C">
        <w:t xml:space="preserve"> Dian Sitters en</w:t>
      </w:r>
      <w:r w:rsidR="00E4544D">
        <w:t xml:space="preserve"> Mirjam Hellemons.</w:t>
      </w:r>
    </w:p>
    <w:p w14:paraId="5A974D50" w14:textId="583BCF2F" w:rsidR="00817C52" w:rsidRDefault="00817C52">
      <w:r>
        <w:t xml:space="preserve">8. </w:t>
      </w:r>
      <w:r w:rsidR="00FC0501">
        <w:t>Dressuur ponys voor Halsteren is alleen 11 mei (zaterdag). Voor springen paarden in Bavel geldt voor beide weekenden dat op zaterdag de selecties word</w:t>
      </w:r>
      <w:r w:rsidR="003007B4">
        <w:t>en</w:t>
      </w:r>
      <w:r w:rsidR="00FC0501">
        <w:t xml:space="preserve"> gehouden.</w:t>
      </w:r>
      <w:r w:rsidR="003007B4">
        <w:t xml:space="preserve"> Dit wordt ook nog duidelijk aangegeven op equicompetition.</w:t>
      </w:r>
    </w:p>
    <w:p w14:paraId="5299502B" w14:textId="6780B0DF" w:rsidR="004313D1" w:rsidRDefault="004313D1">
      <w:r>
        <w:t>Juryleden van te voren naar de regio sturen</w:t>
      </w:r>
      <w:r w:rsidR="00EB62DA">
        <w:t xml:space="preserve">: er wordt aangegeven dat dit het allemaal niet makkelijker maakt. Eigenlijk zouden we </w:t>
      </w:r>
      <w:r w:rsidR="0088706C">
        <w:t xml:space="preserve">op een soort drive moeten zetten wie welke jury heeft genoteerd zodat dit inzichtelijk wordt </w:t>
      </w:r>
      <w:r w:rsidR="00A326EB">
        <w:t xml:space="preserve">voor iedereen en dat er rekening mee gehouden </w:t>
      </w:r>
      <w:r w:rsidR="00152020">
        <w:t>kan worden bij het vragen van jury’s.</w:t>
      </w:r>
    </w:p>
    <w:p w14:paraId="47622C8D" w14:textId="5A8D5158" w:rsidR="004A2A6E" w:rsidRDefault="004A2A6E">
      <w:r>
        <w:t>Toezichthouders; we zien dat deze niet overal ingezet worden, met name bij dressuur. Het is nieuw, maar het is verplicht</w:t>
      </w:r>
      <w:r w:rsidR="00C42DE1">
        <w:t xml:space="preserve"> en dus aan wedstrijdorganisaties de taak om deze in te zetten. Er is </w:t>
      </w:r>
      <w:r w:rsidR="00C42DE1">
        <w:lastRenderedPageBreak/>
        <w:t xml:space="preserve">een cursus vanuit de KNHS om toezichthouder te worden, nu is het zo dat je jury moet zijn om toezichthouder te zijn. </w:t>
      </w:r>
    </w:p>
    <w:p w14:paraId="01803551" w14:textId="6D0680CB" w:rsidR="00605165" w:rsidRDefault="00605165">
      <w:r>
        <w:t xml:space="preserve">Barrage achteraf: afgelopen winter werd er </w:t>
      </w:r>
      <w:r w:rsidR="00B81B7A">
        <w:t>nog wel eens een ingesloten barrage gereden</w:t>
      </w:r>
      <w:r w:rsidR="00C65A85">
        <w:t xml:space="preserve"> terwijl dit eigenlijk niet mag</w:t>
      </w:r>
      <w:r w:rsidR="00083950">
        <w:t>. Bij grote rubrieken is dit heel lastig</w:t>
      </w:r>
      <w:r w:rsidR="00291713">
        <w:t xml:space="preserve"> want het kost veel tijd en voor ruiters en paarden ook niet ideaal.</w:t>
      </w:r>
    </w:p>
    <w:p w14:paraId="500F56A5" w14:textId="5307A7E6" w:rsidR="00291713" w:rsidRDefault="00291713">
      <w:r>
        <w:t>9.</w:t>
      </w:r>
      <w:r w:rsidR="00B8503C">
        <w:t xml:space="preserve"> KNHS dressuurforum in Ermelo heeft besloten dat AB-M1/M2 samen gaat met C-M1/M2</w:t>
      </w:r>
      <w:r w:rsidR="008E3D3D">
        <w:t>, dit is vanaf indoor 2024/2025.</w:t>
      </w:r>
      <w:r w:rsidR="001F1014">
        <w:t xml:space="preserve"> Er werd gevraagd of </w:t>
      </w:r>
      <w:r w:rsidR="000F1A23">
        <w:t>de zestallen nog uitgeschreven worden. Er is over gesproken, maar nog niet bevestigd.</w:t>
      </w:r>
      <w:r w:rsidR="00FD7217">
        <w:t xml:space="preserve"> De vraag staat uit bij de regio en we komen hier zsm op terug.</w:t>
      </w:r>
    </w:p>
    <w:p w14:paraId="63AAD0FD" w14:textId="36381432" w:rsidR="003631B2" w:rsidRDefault="009305C0">
      <w:r>
        <w:t xml:space="preserve">10. </w:t>
      </w:r>
      <w:r w:rsidR="00611440">
        <w:t>Er is een nieuwe rubriek uitgeschreven</w:t>
      </w:r>
      <w:r w:rsidR="003631B2">
        <w:t>, basisparcours op stijl en barrage op tijd. Deze rubriek</w:t>
      </w:r>
      <w:r w:rsidR="00856FBE">
        <w:t xml:space="preserve"> wordt op de hippiade niet uitgeschreven en dus op de regio ook niet.</w:t>
      </w:r>
    </w:p>
    <w:p w14:paraId="7DEAECB4" w14:textId="07B9153E" w:rsidR="00611440" w:rsidRDefault="00611440">
      <w:r>
        <w:t xml:space="preserve">11. Jeugd en ponyzaken; hier loopt momenteel niet </w:t>
      </w:r>
      <w:r w:rsidR="003631B2">
        <w:t>veel voor.</w:t>
      </w:r>
    </w:p>
    <w:p w14:paraId="5FF9A63E" w14:textId="33433DF7" w:rsidR="000D78C4" w:rsidRDefault="000D78C4">
      <w:r>
        <w:t xml:space="preserve">12. Nederlands kampioenschap 4- en 5 jarige paarden. Moeten hier selecties voor gereden worden? </w:t>
      </w:r>
      <w:r w:rsidR="00856FBE">
        <w:t>Men denkt van wel.</w:t>
      </w:r>
    </w:p>
    <w:p w14:paraId="573C12DA" w14:textId="756893DF" w:rsidR="00856FBE" w:rsidRDefault="00856FBE">
      <w:r>
        <w:t xml:space="preserve">13. </w:t>
      </w:r>
      <w:r w:rsidR="00AB71ED">
        <w:t>Springen paarden: geen mededelingen</w:t>
      </w:r>
    </w:p>
    <w:p w14:paraId="6F9BB7F8" w14:textId="2F28CFE1" w:rsidR="00AB71ED" w:rsidRDefault="00AB71ED">
      <w:r>
        <w:t>14. Rondvraag</w:t>
      </w:r>
      <w:r w:rsidR="00201A36">
        <w:t>; kringbijdrage; er zijn ook menners binnen de vereniging, hoe gaan we daar mee om</w:t>
      </w:r>
      <w:r w:rsidR="001C7512">
        <w:t>, ze hebben wel een startkaart, maar betalen zij ook een kringbijdrage?</w:t>
      </w:r>
      <w:r w:rsidR="00433D4B">
        <w:t xml:space="preserve"> Er wordt niets voor de menners georganiseerd qua rijderscursus</w:t>
      </w:r>
      <w:r w:rsidR="0029194F">
        <w:t xml:space="preserve">, moeten ze dan wel meebetalen aan de kringbijdrage? </w:t>
      </w:r>
      <w:r w:rsidR="00487ACC">
        <w:t xml:space="preserve">Conclusie is dat er óf iets voor moet worden georganiseerd en ze dan ook kringbijdrage betalen of als er niets georganiseerd wordt </w:t>
      </w:r>
      <w:r w:rsidR="00020A5C">
        <w:t xml:space="preserve">dat ze ook </w:t>
      </w:r>
      <w:r w:rsidR="00B17B43">
        <w:t>geen kringbijdrage betalen.</w:t>
      </w:r>
    </w:p>
    <w:p w14:paraId="3851B773" w14:textId="19092E53" w:rsidR="00BD328F" w:rsidRDefault="005242D4">
      <w:r>
        <w:t xml:space="preserve">Rianne (Halsteren) </w:t>
      </w:r>
      <w:r w:rsidR="00BF0326">
        <w:t>geeft aan dat zij regelmatig workshops/cursussen organiseren maar dat die lang niet altijd vol raken. Mag hiervoor de app gebruikt worden? Nicole geeft aan dat dit zeker mag.</w:t>
      </w:r>
    </w:p>
    <w:p w14:paraId="6F3CA8EB" w14:textId="57993BB8" w:rsidR="00D20B01" w:rsidRDefault="00D20B01"/>
    <w:sectPr w:rsidR="00D20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23"/>
    <w:rsid w:val="00020A5C"/>
    <w:rsid w:val="00083950"/>
    <w:rsid w:val="000D78C4"/>
    <w:rsid w:val="000F1A23"/>
    <w:rsid w:val="00137EEB"/>
    <w:rsid w:val="00152020"/>
    <w:rsid w:val="001B5E5C"/>
    <w:rsid w:val="001C7512"/>
    <w:rsid w:val="001F1014"/>
    <w:rsid w:val="00201A36"/>
    <w:rsid w:val="00291713"/>
    <w:rsid w:val="0029194F"/>
    <w:rsid w:val="002E5F23"/>
    <w:rsid w:val="003007B4"/>
    <w:rsid w:val="003631B2"/>
    <w:rsid w:val="00371BF1"/>
    <w:rsid w:val="003A1940"/>
    <w:rsid w:val="004313D1"/>
    <w:rsid w:val="00433D4B"/>
    <w:rsid w:val="00487ACC"/>
    <w:rsid w:val="004A2A6E"/>
    <w:rsid w:val="005242D4"/>
    <w:rsid w:val="00605165"/>
    <w:rsid w:val="00611440"/>
    <w:rsid w:val="00627BEA"/>
    <w:rsid w:val="00712074"/>
    <w:rsid w:val="00817C52"/>
    <w:rsid w:val="00856FBE"/>
    <w:rsid w:val="0088706C"/>
    <w:rsid w:val="008E3D3D"/>
    <w:rsid w:val="009305C0"/>
    <w:rsid w:val="00A326EB"/>
    <w:rsid w:val="00A54768"/>
    <w:rsid w:val="00AB71ED"/>
    <w:rsid w:val="00B17B43"/>
    <w:rsid w:val="00B22507"/>
    <w:rsid w:val="00B81B7A"/>
    <w:rsid w:val="00B8503C"/>
    <w:rsid w:val="00BC0BDD"/>
    <w:rsid w:val="00BD328F"/>
    <w:rsid w:val="00BF0326"/>
    <w:rsid w:val="00C42DE1"/>
    <w:rsid w:val="00C60E06"/>
    <w:rsid w:val="00C65A85"/>
    <w:rsid w:val="00D20B01"/>
    <w:rsid w:val="00D4051C"/>
    <w:rsid w:val="00D73F0D"/>
    <w:rsid w:val="00E4544D"/>
    <w:rsid w:val="00EB62DA"/>
    <w:rsid w:val="00EF532F"/>
    <w:rsid w:val="00FC0501"/>
    <w:rsid w:val="00FD7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9775"/>
  <w15:chartTrackingRefBased/>
  <w15:docId w15:val="{BAF29EBD-935F-4134-BAF4-2B6B01A9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5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5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5F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5F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5F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5F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5F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5F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5F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5F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5F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5F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5F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5F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5F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5F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5F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5F23"/>
    <w:rPr>
      <w:rFonts w:eastAsiaTheme="majorEastAsia" w:cstheme="majorBidi"/>
      <w:color w:val="272727" w:themeColor="text1" w:themeTint="D8"/>
    </w:rPr>
  </w:style>
  <w:style w:type="paragraph" w:styleId="Titel">
    <w:name w:val="Title"/>
    <w:basedOn w:val="Standaard"/>
    <w:next w:val="Standaard"/>
    <w:link w:val="TitelChar"/>
    <w:uiPriority w:val="10"/>
    <w:qFormat/>
    <w:rsid w:val="002E5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5F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5F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5F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5F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5F23"/>
    <w:rPr>
      <w:i/>
      <w:iCs/>
      <w:color w:val="404040" w:themeColor="text1" w:themeTint="BF"/>
    </w:rPr>
  </w:style>
  <w:style w:type="paragraph" w:styleId="Lijstalinea">
    <w:name w:val="List Paragraph"/>
    <w:basedOn w:val="Standaard"/>
    <w:uiPriority w:val="34"/>
    <w:qFormat/>
    <w:rsid w:val="002E5F23"/>
    <w:pPr>
      <w:ind w:left="720"/>
      <w:contextualSpacing/>
    </w:pPr>
  </w:style>
  <w:style w:type="character" w:styleId="Intensievebenadrukking">
    <w:name w:val="Intense Emphasis"/>
    <w:basedOn w:val="Standaardalinea-lettertype"/>
    <w:uiPriority w:val="21"/>
    <w:qFormat/>
    <w:rsid w:val="002E5F23"/>
    <w:rPr>
      <w:i/>
      <w:iCs/>
      <w:color w:val="0F4761" w:themeColor="accent1" w:themeShade="BF"/>
    </w:rPr>
  </w:style>
  <w:style w:type="paragraph" w:styleId="Duidelijkcitaat">
    <w:name w:val="Intense Quote"/>
    <w:basedOn w:val="Standaard"/>
    <w:next w:val="Standaard"/>
    <w:link w:val="DuidelijkcitaatChar"/>
    <w:uiPriority w:val="30"/>
    <w:qFormat/>
    <w:rsid w:val="002E5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5F23"/>
    <w:rPr>
      <w:i/>
      <w:iCs/>
      <w:color w:val="0F4761" w:themeColor="accent1" w:themeShade="BF"/>
    </w:rPr>
  </w:style>
  <w:style w:type="character" w:styleId="Intensieveverwijzing">
    <w:name w:val="Intense Reference"/>
    <w:basedOn w:val="Standaardalinea-lettertype"/>
    <w:uiPriority w:val="32"/>
    <w:qFormat/>
    <w:rsid w:val="002E5F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722</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Rodenburg</dc:creator>
  <cp:keywords/>
  <dc:description/>
  <cp:lastModifiedBy>ellenwagner@just-u.nl</cp:lastModifiedBy>
  <cp:revision>52</cp:revision>
  <dcterms:created xsi:type="dcterms:W3CDTF">2024-03-27T18:45:00Z</dcterms:created>
  <dcterms:modified xsi:type="dcterms:W3CDTF">2024-03-28T07:47:00Z</dcterms:modified>
</cp:coreProperties>
</file>